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B82CB" w14:textId="45484706" w:rsidR="00F41136" w:rsidRPr="00441238" w:rsidRDefault="00F41136" w:rsidP="008316A2">
      <w:pPr>
        <w:jc w:val="right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441238">
        <w:rPr>
          <w:rFonts w:ascii="Times New Roman" w:hAnsi="Times New Roman" w:cs="Times New Roman"/>
          <w:b/>
          <w:bCs/>
          <w:noProof/>
          <w:sz w:val="32"/>
          <w:szCs w:val="32"/>
          <w:lang w:val="en-GB"/>
        </w:rPr>
        <w:drawing>
          <wp:inline distT="0" distB="0" distL="0" distR="0" wp14:anchorId="09BF4742" wp14:editId="0A1D5F9C">
            <wp:extent cx="868680" cy="6096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1238">
        <w:rPr>
          <w:rFonts w:ascii="Times New Roman" w:hAnsi="Times New Roman" w:cs="Times New Roman"/>
          <w:b/>
          <w:bCs/>
          <w:noProof/>
          <w:sz w:val="32"/>
          <w:szCs w:val="32"/>
          <w:lang w:val="en-GB"/>
        </w:rPr>
        <w:drawing>
          <wp:inline distT="0" distB="0" distL="0" distR="0" wp14:anchorId="23E992BB" wp14:editId="52AEC61B">
            <wp:extent cx="2109470" cy="57277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7F87C" w14:textId="77777777" w:rsidR="0048033E" w:rsidRPr="001A3D42" w:rsidRDefault="0048033E" w:rsidP="00A34AE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1FD81E74" w14:textId="77777777" w:rsidR="0048033E" w:rsidRPr="001A3D42" w:rsidRDefault="0048033E" w:rsidP="00A34AE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A3D4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EU-CONEXUS </w:t>
      </w:r>
    </w:p>
    <w:p w14:paraId="2FC735EE" w14:textId="2B13EC9C" w:rsidR="00A34AE8" w:rsidRPr="001A3D42" w:rsidRDefault="008316A2" w:rsidP="00A34AE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A3D42">
        <w:rPr>
          <w:rFonts w:ascii="Times New Roman" w:hAnsi="Times New Roman" w:cs="Times New Roman"/>
          <w:b/>
          <w:bCs/>
          <w:sz w:val="28"/>
          <w:szCs w:val="28"/>
          <w:lang w:val="en-GB"/>
        </w:rPr>
        <w:t>Minor Programs</w:t>
      </w:r>
      <w:r w:rsidR="00A34AE8" w:rsidRPr="001A3D4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Courses</w:t>
      </w:r>
      <w:r w:rsidRPr="001A3D4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Registration Form</w:t>
      </w:r>
      <w:r w:rsidR="00CC72AE" w:rsidRPr="001A3D4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- 2</w:t>
      </w:r>
      <w:r w:rsidR="00CC72AE" w:rsidRPr="001A3D42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GB"/>
        </w:rPr>
        <w:t>nd</w:t>
      </w:r>
      <w:r w:rsidR="00CC72AE" w:rsidRPr="001A3D4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Call</w:t>
      </w:r>
    </w:p>
    <w:p w14:paraId="1642089A" w14:textId="77777777" w:rsidR="0048033E" w:rsidRPr="00441238" w:rsidRDefault="0048033E" w:rsidP="001A3D42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557E1859" w14:textId="6CE64E5D" w:rsidR="00F41136" w:rsidRPr="00441238" w:rsidRDefault="00B359FD" w:rsidP="00B23BD5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Family name: 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ab/>
        <w:t>First name:</w:t>
      </w:r>
    </w:p>
    <w:p w14:paraId="43E14156" w14:textId="7861E1EF" w:rsidR="00CC72AE" w:rsidRDefault="00F41136" w:rsidP="00B23BD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Faculty</w:t>
      </w:r>
      <w:r w:rsidR="00CC72AE">
        <w:rPr>
          <w:rFonts w:ascii="Times New Roman" w:hAnsi="Times New Roman" w:cs="Times New Roman"/>
          <w:sz w:val="24"/>
          <w:szCs w:val="24"/>
          <w:lang w:val="en-GB"/>
        </w:rPr>
        <w:t>: FCCIA</w:t>
      </w:r>
      <w:r w:rsidR="00CC72AE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37777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AE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="00CC72AE">
        <w:rPr>
          <w:rFonts w:ascii="Times New Roman" w:hAnsi="Times New Roman" w:cs="Times New Roman"/>
          <w:sz w:val="24"/>
          <w:szCs w:val="24"/>
          <w:lang w:val="en-GB"/>
        </w:rPr>
        <w:t xml:space="preserve"> FILS</w:t>
      </w:r>
      <w:r w:rsidR="00CC72AE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92595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AE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="00CC72AE">
        <w:rPr>
          <w:rFonts w:ascii="Times New Roman" w:hAnsi="Times New Roman" w:cs="Times New Roman"/>
          <w:sz w:val="24"/>
          <w:szCs w:val="24"/>
          <w:lang w:val="en-GB"/>
        </w:rPr>
        <w:t>HIDRO</w:t>
      </w:r>
      <w:r w:rsidR="00CC72AE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2098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AE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="00CC72AE">
        <w:rPr>
          <w:rFonts w:ascii="Times New Roman" w:hAnsi="Times New Roman" w:cs="Times New Roman"/>
          <w:sz w:val="24"/>
          <w:szCs w:val="24"/>
          <w:lang w:val="en-GB"/>
        </w:rPr>
        <w:t xml:space="preserve"> FCFDP</w:t>
      </w:r>
      <w:r w:rsidR="00CC72AE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211388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AE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="00CC72AE">
        <w:rPr>
          <w:rFonts w:ascii="Times New Roman" w:hAnsi="Times New Roman" w:cs="Times New Roman"/>
          <w:sz w:val="24"/>
          <w:szCs w:val="24"/>
          <w:lang w:val="en-GB"/>
        </w:rPr>
        <w:t>GEO</w:t>
      </w:r>
      <w:r w:rsidR="00CC72AE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59077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AE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="00CC72AE">
        <w:rPr>
          <w:rFonts w:ascii="Times New Roman" w:hAnsi="Times New Roman" w:cs="Times New Roman"/>
          <w:sz w:val="24"/>
          <w:szCs w:val="24"/>
          <w:lang w:val="en-GB"/>
        </w:rPr>
        <w:t xml:space="preserve"> FII</w:t>
      </w:r>
      <w:r w:rsidR="00CC72AE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13780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AE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="00CC72AE">
        <w:rPr>
          <w:rFonts w:ascii="Times New Roman" w:hAnsi="Times New Roman" w:cs="Times New Roman"/>
          <w:sz w:val="24"/>
          <w:szCs w:val="24"/>
          <w:lang w:val="en-GB"/>
        </w:rPr>
        <w:t xml:space="preserve"> UT</w:t>
      </w:r>
      <w:r w:rsidR="00CC72AE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67072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AE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</w:p>
    <w:p w14:paraId="5DBB0484" w14:textId="5C803605" w:rsidR="00CC72AE" w:rsidRDefault="00A34AE8" w:rsidP="00B23BD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Specialization</w:t>
      </w:r>
      <w:r w:rsidR="00CC72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72AE" w:rsidRPr="007A3BBD">
        <w:rPr>
          <w:rFonts w:ascii="Times New Roman" w:hAnsi="Times New Roman" w:cs="Times New Roman"/>
          <w:b/>
          <w:bCs/>
          <w:sz w:val="24"/>
          <w:szCs w:val="24"/>
          <w:lang w:val="en-GB"/>
        </w:rPr>
        <w:t>(complete)</w:t>
      </w:r>
      <w:r w:rsidR="00CC72AE" w:rsidRPr="007A3BBD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en-GB"/>
        </w:rPr>
        <w:footnoteReference w:id="1"/>
      </w:r>
      <w:r w:rsidR="00CC72AE" w:rsidRPr="007A3BB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</w:p>
    <w:p w14:paraId="7661524D" w14:textId="50B8CC3E" w:rsidR="00F41136" w:rsidRPr="00441238" w:rsidRDefault="00F41136" w:rsidP="00B23BD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Year of study:</w:t>
      </w:r>
      <w:r w:rsidR="00CC72AE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="00CC72AE" w:rsidRPr="00CC72A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CC72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79490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AE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="00CC72AE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  <w:r w:rsidR="00CC72AE" w:rsidRPr="00CC72A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="00CC72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34431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AE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="00CC72AE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 w:rsidR="00CC72AE" w:rsidRPr="00CC72A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CC72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69693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AE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</w:p>
    <w:p w14:paraId="352D8DE1" w14:textId="5EA28655" w:rsidR="00F41136" w:rsidRPr="00441238" w:rsidRDefault="00F41136" w:rsidP="00B23BD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Do you plan to complete a whole Minor program? YES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01437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38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      NO</w:t>
      </w:r>
      <w:r w:rsidR="00441238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51558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38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</w:p>
    <w:p w14:paraId="0DD36501" w14:textId="25ECB3CF" w:rsidR="00A34AE8" w:rsidRPr="00441238" w:rsidRDefault="00A34AE8" w:rsidP="00B23BD5">
      <w:pPr>
        <w:pStyle w:val="ListParagraph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If YES, which Minor Program do you plan to complete?</w:t>
      </w:r>
    </w:p>
    <w:p w14:paraId="2FA8B36D" w14:textId="50137094" w:rsidR="00F41136" w:rsidRPr="00441238" w:rsidRDefault="00B23BD5" w:rsidP="000730FB">
      <w:pPr>
        <w:pStyle w:val="ListParagraph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Blue Economy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>nd Growth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654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38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</w:p>
    <w:p w14:paraId="3B4BF652" w14:textId="7155A0F2" w:rsidR="008316A2" w:rsidRPr="00441238" w:rsidRDefault="00B23BD5" w:rsidP="000730FB">
      <w:pPr>
        <w:pStyle w:val="ListParagraph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Coastal Development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>nd Sustainable Maritime Tourism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01892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38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</w:p>
    <w:p w14:paraId="4C590EDD" w14:textId="1CBE68DF" w:rsidR="00F41136" w:rsidRPr="00441238" w:rsidRDefault="00F41136" w:rsidP="000730F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Select your </w:t>
      </w:r>
      <w:r w:rsidR="000730FB">
        <w:rPr>
          <w:rFonts w:ascii="Times New Roman" w:hAnsi="Times New Roman" w:cs="Times New Roman"/>
          <w:sz w:val="24"/>
          <w:szCs w:val="24"/>
          <w:lang w:val="en-GB"/>
        </w:rPr>
        <w:t xml:space="preserve">preferred 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courses from </w:t>
      </w:r>
      <w:r w:rsidR="00B23BD5" w:rsidRPr="00B23BD5">
        <w:rPr>
          <w:rFonts w:ascii="Times New Roman" w:hAnsi="Times New Roman" w:cs="Times New Roman"/>
          <w:b/>
          <w:bCs/>
          <w:sz w:val="24"/>
          <w:szCs w:val="24"/>
          <w:lang w:val="en-GB"/>
        </w:rPr>
        <w:t>Blue Economy and Growth</w:t>
      </w:r>
      <w:r w:rsidR="001A3D42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en-GB"/>
        </w:rPr>
        <w:footnoteReference w:id="2"/>
      </w:r>
      <w:r w:rsidR="00B23BD5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Minor for next semester, starting in February 2021. </w:t>
      </w:r>
      <w:r w:rsidR="001A3D42">
        <w:rPr>
          <w:rFonts w:ascii="Times New Roman" w:hAnsi="Times New Roman" w:cs="Times New Roman"/>
          <w:sz w:val="24"/>
          <w:szCs w:val="24"/>
          <w:lang w:val="en-GB"/>
        </w:rPr>
        <w:t xml:space="preserve">For each course UTCB has 5 </w:t>
      </w:r>
      <w:r w:rsidR="000730FB">
        <w:rPr>
          <w:rFonts w:ascii="Times New Roman" w:hAnsi="Times New Roman" w:cs="Times New Roman"/>
          <w:sz w:val="24"/>
          <w:szCs w:val="24"/>
          <w:lang w:val="en-GB"/>
        </w:rPr>
        <w:t>allocated positions</w:t>
      </w:r>
      <w:r w:rsidR="001A3D42">
        <w:rPr>
          <w:rFonts w:ascii="Times New Roman" w:hAnsi="Times New Roman" w:cs="Times New Roman"/>
          <w:sz w:val="24"/>
          <w:szCs w:val="24"/>
          <w:lang w:val="en-GB"/>
        </w:rPr>
        <w:t xml:space="preserve">, if the other universities </w:t>
      </w:r>
      <w:r w:rsidR="000730FB">
        <w:rPr>
          <w:rFonts w:ascii="Times New Roman" w:hAnsi="Times New Roman" w:cs="Times New Roman"/>
          <w:sz w:val="24"/>
          <w:szCs w:val="24"/>
          <w:lang w:val="en-GB"/>
        </w:rPr>
        <w:t>will not</w:t>
      </w:r>
      <w:r w:rsidR="001A3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30FB">
        <w:rPr>
          <w:rFonts w:ascii="Times New Roman" w:hAnsi="Times New Roman" w:cs="Times New Roman"/>
          <w:sz w:val="24"/>
          <w:szCs w:val="24"/>
          <w:lang w:val="en-GB"/>
        </w:rPr>
        <w:t>use their positions</w:t>
      </w:r>
      <w:r w:rsidR="001A3D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730FB">
        <w:rPr>
          <w:rFonts w:ascii="Times New Roman" w:hAnsi="Times New Roman" w:cs="Times New Roman"/>
          <w:sz w:val="24"/>
          <w:szCs w:val="24"/>
          <w:lang w:val="en-GB"/>
        </w:rPr>
        <w:t>supplementary positions will become available</w:t>
      </w:r>
      <w:r w:rsidR="001A3D42">
        <w:rPr>
          <w:rFonts w:ascii="Times New Roman" w:hAnsi="Times New Roman" w:cs="Times New Roman"/>
          <w:sz w:val="24"/>
          <w:szCs w:val="24"/>
          <w:lang w:val="en-GB"/>
        </w:rPr>
        <w:t xml:space="preserve"> for the students on the Waiting List</w:t>
      </w:r>
      <w:r w:rsidR="001A3D42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3"/>
      </w:r>
      <w:r w:rsidR="000730F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1CDA475" w14:textId="77777777" w:rsidR="00F41136" w:rsidRPr="00441238" w:rsidRDefault="00F41136" w:rsidP="00B23BD5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503"/>
        <w:gridCol w:w="1837"/>
        <w:gridCol w:w="2016"/>
      </w:tblGrid>
      <w:tr w:rsidR="00CC72AE" w:rsidRPr="00441238" w14:paraId="528D6DEE" w14:textId="77777777" w:rsidTr="000730FB">
        <w:tc>
          <w:tcPr>
            <w:tcW w:w="5643" w:type="dxa"/>
          </w:tcPr>
          <w:p w14:paraId="0F9C01D7" w14:textId="066793A0" w:rsidR="00CC72AE" w:rsidRPr="00B23BD5" w:rsidRDefault="00CC72AE" w:rsidP="00B23BD5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Courses available in the Spring Semester 2021</w:t>
            </w:r>
          </w:p>
        </w:tc>
        <w:tc>
          <w:tcPr>
            <w:tcW w:w="1853" w:type="dxa"/>
          </w:tcPr>
          <w:p w14:paraId="64E2B70F" w14:textId="78757DB2" w:rsidR="00CC72AE" w:rsidRPr="00441238" w:rsidRDefault="00CC72AE" w:rsidP="000730F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Applications </w:t>
            </w:r>
            <w:r w:rsid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first Call</w:t>
            </w:r>
          </w:p>
        </w:tc>
        <w:tc>
          <w:tcPr>
            <w:tcW w:w="1860" w:type="dxa"/>
          </w:tcPr>
          <w:p w14:paraId="6EFF4881" w14:textId="3881ACB3" w:rsidR="00CC72AE" w:rsidRPr="00441238" w:rsidRDefault="00CC72AE" w:rsidP="00B23BD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Select 1-2 courses </w:t>
            </w:r>
            <w:r w:rsid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Option1/Option2</w:t>
            </w:r>
            <w:r w:rsid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CC72AE" w:rsidRPr="00441238" w14:paraId="31B815DD" w14:textId="77777777" w:rsidTr="000730FB">
        <w:tc>
          <w:tcPr>
            <w:tcW w:w="5643" w:type="dxa"/>
          </w:tcPr>
          <w:p w14:paraId="16BF210D" w14:textId="22F1320D" w:rsidR="00CC72AE" w:rsidRPr="00CC72AE" w:rsidRDefault="00CC72AE" w:rsidP="00B23BD5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C72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Aquaculture (UCV)*</w:t>
            </w:r>
          </w:p>
        </w:tc>
        <w:tc>
          <w:tcPr>
            <w:tcW w:w="1853" w:type="dxa"/>
          </w:tcPr>
          <w:p w14:paraId="4DDF671F" w14:textId="7CBE3447" w:rsidR="00CC72AE" w:rsidRPr="000730FB" w:rsidRDefault="00CC72AE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60" w:type="dxa"/>
          </w:tcPr>
          <w:p w14:paraId="3D639E2E" w14:textId="6895976F" w:rsidR="00CC72AE" w:rsidRPr="00441238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CC72AE" w:rsidRPr="00441238" w14:paraId="4B5CDC5C" w14:textId="77777777" w:rsidTr="000730FB">
        <w:tc>
          <w:tcPr>
            <w:tcW w:w="5643" w:type="dxa"/>
          </w:tcPr>
          <w:p w14:paraId="6AAF4602" w14:textId="63162B91" w:rsidR="00CC72AE" w:rsidRPr="00B23BD5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 Built facilities for aquaculture (UTCB)</w:t>
            </w:r>
          </w:p>
        </w:tc>
        <w:tc>
          <w:tcPr>
            <w:tcW w:w="1853" w:type="dxa"/>
          </w:tcPr>
          <w:p w14:paraId="7876198F" w14:textId="27E87B42" w:rsidR="00CC72AE" w:rsidRPr="000730FB" w:rsidRDefault="00CC72AE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60" w:type="dxa"/>
          </w:tcPr>
          <w:p w14:paraId="611DB2AF" w14:textId="0E83FC63" w:rsidR="00CC72AE" w:rsidRPr="00441238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CC72AE" w:rsidRPr="00441238" w14:paraId="2B73226A" w14:textId="77777777" w:rsidTr="000730FB">
        <w:tc>
          <w:tcPr>
            <w:tcW w:w="5643" w:type="dxa"/>
          </w:tcPr>
          <w:p w14:paraId="447E87C5" w14:textId="281DBA80" w:rsidR="00CC72AE" w:rsidRPr="00CC72AE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C72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4.1. Production of biomass for blue applications (</w:t>
            </w:r>
            <w:proofErr w:type="spellStart"/>
            <w:r w:rsidRPr="00CC72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LRUniv</w:t>
            </w:r>
            <w:proofErr w:type="spellEnd"/>
            <w:r w:rsidRPr="00CC72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*</w:t>
            </w:r>
          </w:p>
        </w:tc>
        <w:tc>
          <w:tcPr>
            <w:tcW w:w="1853" w:type="dxa"/>
          </w:tcPr>
          <w:p w14:paraId="10BD4301" w14:textId="77777777" w:rsidR="00CC72AE" w:rsidRPr="000730FB" w:rsidRDefault="00CC72AE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  <w:p w14:paraId="7DCF8FA8" w14:textId="60CA7E6B" w:rsidR="00CC72AE" w:rsidRPr="000730FB" w:rsidRDefault="00CC72AE" w:rsidP="000730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60" w:type="dxa"/>
          </w:tcPr>
          <w:p w14:paraId="452B5BF2" w14:textId="65BF7A9C" w:rsidR="00CC72AE" w:rsidRPr="00441238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CC72AE" w:rsidRPr="00441238" w14:paraId="5253A776" w14:textId="77777777" w:rsidTr="000730FB">
        <w:trPr>
          <w:trHeight w:val="636"/>
        </w:trPr>
        <w:tc>
          <w:tcPr>
            <w:tcW w:w="5643" w:type="dxa"/>
          </w:tcPr>
          <w:p w14:paraId="7AFC0BA1" w14:textId="17888B82" w:rsidR="00CC72AE" w:rsidRPr="00CC72AE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C72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4.2. Functional and Nutritional properties of blue resources (</w:t>
            </w:r>
            <w:proofErr w:type="spellStart"/>
            <w:r w:rsidRPr="00CC72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LRUniv</w:t>
            </w:r>
            <w:proofErr w:type="spellEnd"/>
            <w:r w:rsidRPr="00CC72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*</w:t>
            </w:r>
          </w:p>
        </w:tc>
        <w:tc>
          <w:tcPr>
            <w:tcW w:w="1853" w:type="dxa"/>
          </w:tcPr>
          <w:p w14:paraId="54D0F623" w14:textId="415C4FFF" w:rsidR="00CC72AE" w:rsidRPr="000730FB" w:rsidRDefault="00CC72AE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860" w:type="dxa"/>
          </w:tcPr>
          <w:p w14:paraId="32571880" w14:textId="1EC709D5" w:rsidR="00CC72AE" w:rsidRPr="00441238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CC72AE" w:rsidRPr="00441238" w14:paraId="34D0F20F" w14:textId="77777777" w:rsidTr="000730FB">
        <w:trPr>
          <w:trHeight w:val="305"/>
        </w:trPr>
        <w:tc>
          <w:tcPr>
            <w:tcW w:w="5643" w:type="dxa"/>
          </w:tcPr>
          <w:p w14:paraId="6E4C4636" w14:textId="02C6C824" w:rsidR="00CC72AE" w:rsidRPr="00CC72AE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C72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6.1. Introduction to Microbial Biotechnology (UNIZD)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*</w:t>
            </w:r>
          </w:p>
        </w:tc>
        <w:tc>
          <w:tcPr>
            <w:tcW w:w="1853" w:type="dxa"/>
          </w:tcPr>
          <w:p w14:paraId="08921026" w14:textId="0D75B9F7" w:rsidR="00CC72AE" w:rsidRPr="000730FB" w:rsidRDefault="00CC72AE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860" w:type="dxa"/>
          </w:tcPr>
          <w:p w14:paraId="7F2E787B" w14:textId="6F7F7AAC" w:rsidR="00CC72AE" w:rsidRPr="00441238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CC72AE" w:rsidRPr="00441238" w14:paraId="5624078E" w14:textId="77777777" w:rsidTr="000730FB">
        <w:tc>
          <w:tcPr>
            <w:tcW w:w="5643" w:type="dxa"/>
          </w:tcPr>
          <w:p w14:paraId="4EE2E82A" w14:textId="50AA16BA" w:rsidR="00CC72AE" w:rsidRPr="00B23BD5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 Energy from renewable resources I (wind, waves, tidal, currents) (UTCB)</w:t>
            </w:r>
          </w:p>
        </w:tc>
        <w:tc>
          <w:tcPr>
            <w:tcW w:w="1853" w:type="dxa"/>
          </w:tcPr>
          <w:p w14:paraId="0FF84E84" w14:textId="77777777" w:rsidR="000730FB" w:rsidRDefault="000730FB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 + </w:t>
            </w:r>
          </w:p>
          <w:p w14:paraId="2CBB9766" w14:textId="0FE99B52" w:rsidR="00CC72AE" w:rsidRPr="000730FB" w:rsidRDefault="000730FB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on waiting list</w:t>
            </w:r>
          </w:p>
        </w:tc>
        <w:tc>
          <w:tcPr>
            <w:tcW w:w="1860" w:type="dxa"/>
          </w:tcPr>
          <w:p w14:paraId="71F16E5E" w14:textId="6682386D" w:rsidR="00CC72AE" w:rsidRPr="00441238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CC72AE" w:rsidRPr="00441238" w14:paraId="781112D5" w14:textId="77777777" w:rsidTr="000730FB">
        <w:tc>
          <w:tcPr>
            <w:tcW w:w="5643" w:type="dxa"/>
          </w:tcPr>
          <w:p w14:paraId="7CCF1867" w14:textId="1462E263" w:rsidR="00CC72AE" w:rsidRPr="00B23BD5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 Energy from renewable resources II (solar, hydrothermal, biomass, osmotic, OTEC) (UTCB)</w:t>
            </w:r>
          </w:p>
        </w:tc>
        <w:tc>
          <w:tcPr>
            <w:tcW w:w="1853" w:type="dxa"/>
          </w:tcPr>
          <w:p w14:paraId="6535AE85" w14:textId="5DB3918C" w:rsidR="00CC72AE" w:rsidRPr="000730FB" w:rsidRDefault="00CC72AE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860" w:type="dxa"/>
          </w:tcPr>
          <w:p w14:paraId="2FE82646" w14:textId="33ABE9D0" w:rsidR="00CC72AE" w:rsidRPr="00441238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CC72AE" w:rsidRPr="00441238" w14:paraId="6F20CBC1" w14:textId="77777777" w:rsidTr="000730FB">
        <w:tc>
          <w:tcPr>
            <w:tcW w:w="5643" w:type="dxa"/>
          </w:tcPr>
          <w:p w14:paraId="17A148EB" w14:textId="5DD43B33" w:rsidR="00CC72AE" w:rsidRPr="00B23BD5" w:rsidRDefault="00CC72AE" w:rsidP="003654DF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12.2 </w:t>
            </w:r>
            <w:r w:rsidRPr="003654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Sustainable Transport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654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Engineering for Coastal Region</w:t>
            </w:r>
            <w:r w:rsidR="00664B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(UTCB)</w:t>
            </w:r>
          </w:p>
        </w:tc>
        <w:tc>
          <w:tcPr>
            <w:tcW w:w="1853" w:type="dxa"/>
          </w:tcPr>
          <w:p w14:paraId="42BF22BB" w14:textId="4CE39362" w:rsidR="00CC72AE" w:rsidRPr="000730FB" w:rsidRDefault="00CC72AE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60" w:type="dxa"/>
          </w:tcPr>
          <w:p w14:paraId="21770C55" w14:textId="57751BFA" w:rsidR="00CC72AE" w:rsidRPr="00441238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CC72AE" w:rsidRPr="00441238" w14:paraId="70E38A67" w14:textId="77777777" w:rsidTr="000730FB">
        <w:tc>
          <w:tcPr>
            <w:tcW w:w="5643" w:type="dxa"/>
          </w:tcPr>
          <w:p w14:paraId="739FFFF2" w14:textId="4B42418A" w:rsidR="00CC72AE" w:rsidRPr="00B23BD5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14.3. Creativity and Innovation management (UCV)</w:t>
            </w:r>
          </w:p>
        </w:tc>
        <w:tc>
          <w:tcPr>
            <w:tcW w:w="1853" w:type="dxa"/>
          </w:tcPr>
          <w:p w14:paraId="6DA22314" w14:textId="5199E32D" w:rsidR="00CC72AE" w:rsidRPr="00441238" w:rsidRDefault="00CC72AE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1860" w:type="dxa"/>
          </w:tcPr>
          <w:p w14:paraId="5C2ACC11" w14:textId="39A442C4" w:rsidR="00CC72AE" w:rsidRPr="00441238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14AB4125" w14:textId="6213B60B" w:rsidR="0048033E" w:rsidRPr="001A3D42" w:rsidRDefault="00CC72AE" w:rsidP="00CC72AE">
      <w:pPr>
        <w:pStyle w:val="ListParagraph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7A3BBD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*For these courses there are prerequisites, please contact the Minor Officer </w:t>
      </w:r>
      <w:r w:rsidR="000730FB">
        <w:rPr>
          <w:rFonts w:ascii="Times New Roman" w:hAnsi="Times New Roman" w:cs="Times New Roman"/>
          <w:b/>
          <w:bCs/>
          <w:sz w:val="20"/>
          <w:szCs w:val="20"/>
          <w:lang w:val="en-GB"/>
        </w:rPr>
        <w:t>for</w:t>
      </w:r>
      <w:r w:rsidRPr="007A3BBD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more details</w:t>
      </w:r>
      <w:r w:rsidR="000730F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, </w:t>
      </w:r>
      <w:hyperlink r:id="rId9" w:history="1">
        <w:r w:rsidRPr="001A3D42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ramona.diac@utcb.ro</w:t>
        </w:r>
      </w:hyperlink>
      <w:r w:rsidRPr="001A3D4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4E3E1AA1" w14:textId="3F907193" w:rsidR="0048033E" w:rsidRDefault="0048033E" w:rsidP="00B23BD5">
      <w:pPr>
        <w:pStyle w:val="ListParagraph"/>
        <w:ind w:left="284" w:hanging="284"/>
        <w:rPr>
          <w:rFonts w:ascii="Times New Roman" w:hAnsi="Times New Roman" w:cs="Times New Roman"/>
          <w:sz w:val="28"/>
          <w:szCs w:val="28"/>
          <w:lang w:val="en-GB"/>
        </w:rPr>
      </w:pPr>
    </w:p>
    <w:p w14:paraId="2361DB23" w14:textId="77777777" w:rsidR="0048033E" w:rsidRPr="00441238" w:rsidRDefault="0048033E" w:rsidP="00B23BD5">
      <w:pPr>
        <w:pStyle w:val="ListParagraph"/>
        <w:ind w:left="284" w:hanging="284"/>
        <w:rPr>
          <w:rFonts w:ascii="Times New Roman" w:hAnsi="Times New Roman" w:cs="Times New Roman"/>
          <w:sz w:val="28"/>
          <w:szCs w:val="28"/>
          <w:lang w:val="en-GB"/>
        </w:rPr>
      </w:pPr>
    </w:p>
    <w:p w14:paraId="2F41A8FF" w14:textId="16D043F3" w:rsidR="00B23BD5" w:rsidRDefault="00F41136" w:rsidP="001A3D42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A3D42">
        <w:rPr>
          <w:rFonts w:ascii="Times New Roman" w:hAnsi="Times New Roman" w:cs="Times New Roman"/>
          <w:sz w:val="24"/>
          <w:szCs w:val="24"/>
          <w:lang w:val="en-GB"/>
        </w:rPr>
        <w:t xml:space="preserve">Select your courses from </w:t>
      </w:r>
      <w:r w:rsidR="00B23BD5" w:rsidRPr="001A3D42">
        <w:rPr>
          <w:rFonts w:ascii="Times New Roman" w:hAnsi="Times New Roman" w:cs="Times New Roman"/>
          <w:b/>
          <w:bCs/>
          <w:sz w:val="24"/>
          <w:szCs w:val="24"/>
          <w:lang w:val="en-GB"/>
        </w:rPr>
        <w:t>Coastal Development and Sustainable Maritime Tourism</w:t>
      </w:r>
      <w:r w:rsidR="007A3BBD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en-GB"/>
        </w:rPr>
        <w:footnoteReference w:id="4"/>
      </w:r>
      <w:r w:rsidRPr="001A3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3BBD">
        <w:rPr>
          <w:rFonts w:ascii="Times New Roman" w:hAnsi="Times New Roman" w:cs="Times New Roman"/>
          <w:sz w:val="24"/>
          <w:szCs w:val="24"/>
          <w:lang w:val="en-GB"/>
        </w:rPr>
        <w:t>Minor</w:t>
      </w:r>
      <w:r w:rsidRPr="001A3D42">
        <w:rPr>
          <w:rFonts w:ascii="Times New Roman" w:hAnsi="Times New Roman" w:cs="Times New Roman"/>
          <w:sz w:val="24"/>
          <w:szCs w:val="24"/>
          <w:lang w:val="en-GB"/>
        </w:rPr>
        <w:t xml:space="preserve"> for next semester, starting in February 2021. </w:t>
      </w:r>
      <w:r w:rsidR="000730FB">
        <w:rPr>
          <w:rFonts w:ascii="Times New Roman" w:hAnsi="Times New Roman" w:cs="Times New Roman"/>
          <w:sz w:val="24"/>
          <w:szCs w:val="24"/>
          <w:lang w:val="en-GB"/>
        </w:rPr>
        <w:t>For each course UTCB has 5 allocated positions, if the other universities will not use their positions, supplementary positions will become available for the students on the Waiting List</w:t>
      </w:r>
      <w:r w:rsidR="000730FB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5"/>
      </w:r>
      <w:r w:rsidR="000730F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4260820" w14:textId="77777777" w:rsidR="001A3D42" w:rsidRPr="001A3D42" w:rsidRDefault="001A3D42" w:rsidP="001A3D42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5103"/>
        <w:gridCol w:w="1843"/>
        <w:gridCol w:w="2126"/>
      </w:tblGrid>
      <w:tr w:rsidR="001A3D42" w:rsidRPr="00B23BD5" w14:paraId="098428A3" w14:textId="77777777" w:rsidTr="007A3BBD">
        <w:trPr>
          <w:trHeight w:val="887"/>
        </w:trPr>
        <w:tc>
          <w:tcPr>
            <w:tcW w:w="5103" w:type="dxa"/>
          </w:tcPr>
          <w:p w14:paraId="12E6BC22" w14:textId="0EE49228" w:rsidR="001A3D42" w:rsidRPr="007A3BBD" w:rsidRDefault="001A3D42" w:rsidP="00B23BD5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B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Courses available in the Spring Semester 2021</w:t>
            </w:r>
          </w:p>
        </w:tc>
        <w:tc>
          <w:tcPr>
            <w:tcW w:w="1843" w:type="dxa"/>
          </w:tcPr>
          <w:p w14:paraId="0E078033" w14:textId="0C0379F9" w:rsidR="001A3D42" w:rsidRPr="007A3BBD" w:rsidRDefault="001A3D42" w:rsidP="000730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B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Applications </w:t>
            </w:r>
            <w:r w:rsid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Pr="007A3B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first Call</w:t>
            </w:r>
          </w:p>
        </w:tc>
        <w:tc>
          <w:tcPr>
            <w:tcW w:w="2126" w:type="dxa"/>
          </w:tcPr>
          <w:p w14:paraId="38CC1D13" w14:textId="7EADCF8D" w:rsidR="001A3D42" w:rsidRPr="007A3BBD" w:rsidRDefault="001A3D42" w:rsidP="00B23B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B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 1-2 courses: Option1/Option2</w:t>
            </w:r>
          </w:p>
        </w:tc>
      </w:tr>
      <w:tr w:rsidR="001A3D42" w:rsidRPr="00B23BD5" w14:paraId="3104F29B" w14:textId="77777777" w:rsidTr="007A3BBD">
        <w:trPr>
          <w:trHeight w:val="550"/>
        </w:trPr>
        <w:tc>
          <w:tcPr>
            <w:tcW w:w="5103" w:type="dxa"/>
          </w:tcPr>
          <w:p w14:paraId="2E17BAAD" w14:textId="77777777" w:rsidR="001A3D42" w:rsidRPr="007A3BBD" w:rsidRDefault="001A3D42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 w:eastAsia="ro-RO"/>
              </w:rPr>
            </w:pPr>
            <w:r w:rsidRPr="007A3BBD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val="en-GB" w:eastAsia="ro-RO"/>
              </w:rPr>
              <w:t>3.1. Geographic Information Systems and Remote Sensing (UTCB)</w:t>
            </w:r>
          </w:p>
        </w:tc>
        <w:tc>
          <w:tcPr>
            <w:tcW w:w="1843" w:type="dxa"/>
          </w:tcPr>
          <w:p w14:paraId="020D0540" w14:textId="4C05C8D3" w:rsidR="001A3D42" w:rsidRPr="007A3BBD" w:rsidRDefault="001A3D42" w:rsidP="000730FB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A3BB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2126" w:type="dxa"/>
          </w:tcPr>
          <w:p w14:paraId="5F6140EF" w14:textId="50CDCBB7" w:rsidR="001A3D42" w:rsidRPr="007A3BBD" w:rsidRDefault="001A3D42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1A3D42" w:rsidRPr="00B23BD5" w14:paraId="789B7699" w14:textId="77777777" w:rsidTr="007A3BBD">
        <w:trPr>
          <w:trHeight w:val="288"/>
        </w:trPr>
        <w:tc>
          <w:tcPr>
            <w:tcW w:w="5103" w:type="dxa"/>
          </w:tcPr>
          <w:p w14:paraId="03EE26C4" w14:textId="06189618" w:rsidR="001A3D42" w:rsidRPr="007A3BBD" w:rsidRDefault="001A3D42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 w:eastAsia="ro-RO"/>
              </w:rPr>
            </w:pPr>
            <w:r w:rsidRPr="007A3BBD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val="en-GB" w:eastAsia="ro-RO"/>
              </w:rPr>
              <w:t>4.2. Pollution / Depollution (water, air, soil) (UTCB</w:t>
            </w:r>
          </w:p>
        </w:tc>
        <w:tc>
          <w:tcPr>
            <w:tcW w:w="1843" w:type="dxa"/>
          </w:tcPr>
          <w:p w14:paraId="3152AC23" w14:textId="54510091" w:rsidR="000730FB" w:rsidRDefault="000730FB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5 </w:t>
            </w: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+ </w:t>
            </w:r>
          </w:p>
          <w:p w14:paraId="32E2DA5F" w14:textId="035AFAB7" w:rsidR="001A3D42" w:rsidRPr="007A3BBD" w:rsidRDefault="000730FB" w:rsidP="00073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 waiting list</w:t>
            </w:r>
          </w:p>
        </w:tc>
        <w:tc>
          <w:tcPr>
            <w:tcW w:w="2126" w:type="dxa"/>
          </w:tcPr>
          <w:p w14:paraId="6251D669" w14:textId="488F0C97" w:rsidR="001A3D42" w:rsidRPr="007A3BBD" w:rsidRDefault="001A3D42" w:rsidP="00B23B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1A3D42" w:rsidRPr="00B23BD5" w14:paraId="29B5CFC8" w14:textId="77777777" w:rsidTr="007A3BBD">
        <w:trPr>
          <w:trHeight w:val="263"/>
        </w:trPr>
        <w:tc>
          <w:tcPr>
            <w:tcW w:w="5103" w:type="dxa"/>
          </w:tcPr>
          <w:p w14:paraId="4CE1A338" w14:textId="5C586C60" w:rsidR="001A3D42" w:rsidRPr="007A3BBD" w:rsidRDefault="001A3D42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 w:eastAsia="ro-RO"/>
              </w:rPr>
            </w:pPr>
            <w:r w:rsidRPr="007A3BBD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val="en-GB" w:eastAsia="ro-RO"/>
              </w:rPr>
              <w:t>5. Ecological Psychology (UNIZD)</w:t>
            </w:r>
          </w:p>
        </w:tc>
        <w:tc>
          <w:tcPr>
            <w:tcW w:w="1843" w:type="dxa"/>
          </w:tcPr>
          <w:p w14:paraId="0A2B4593" w14:textId="6484092D" w:rsidR="001A3D42" w:rsidRPr="007A3BBD" w:rsidRDefault="001A3D42" w:rsidP="000730FB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A3BB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2126" w:type="dxa"/>
          </w:tcPr>
          <w:p w14:paraId="073F7D47" w14:textId="43E02D01" w:rsidR="001A3D42" w:rsidRPr="007A3BBD" w:rsidRDefault="001A3D42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1A3D42" w:rsidRPr="00B23BD5" w14:paraId="4D402F69" w14:textId="77777777" w:rsidTr="007A3BBD">
        <w:trPr>
          <w:trHeight w:val="268"/>
        </w:trPr>
        <w:tc>
          <w:tcPr>
            <w:tcW w:w="5103" w:type="dxa"/>
          </w:tcPr>
          <w:p w14:paraId="3BE6136B" w14:textId="3A148AE4" w:rsidR="001A3D42" w:rsidRPr="007A3BBD" w:rsidRDefault="001A3D42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 w:eastAsia="ro-RO"/>
              </w:rPr>
            </w:pPr>
            <w:r w:rsidRPr="007A3BBD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val="en-GB" w:eastAsia="ro-RO"/>
              </w:rPr>
              <w:t>6.1. Effects of Climate Change (UTCB)</w:t>
            </w:r>
          </w:p>
        </w:tc>
        <w:tc>
          <w:tcPr>
            <w:tcW w:w="1843" w:type="dxa"/>
          </w:tcPr>
          <w:p w14:paraId="08749B5A" w14:textId="1C0B69BE" w:rsidR="001A3D42" w:rsidRPr="007A3BBD" w:rsidRDefault="001A3D42" w:rsidP="000730FB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A3BB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</w:t>
            </w:r>
          </w:p>
        </w:tc>
        <w:tc>
          <w:tcPr>
            <w:tcW w:w="2126" w:type="dxa"/>
          </w:tcPr>
          <w:p w14:paraId="0483BEED" w14:textId="3918D372" w:rsidR="001A3D42" w:rsidRPr="007A3BBD" w:rsidRDefault="001A3D42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1A3D42" w:rsidRPr="00B23BD5" w14:paraId="69ADB7F8" w14:textId="77777777" w:rsidTr="007A3BBD">
        <w:trPr>
          <w:trHeight w:val="257"/>
        </w:trPr>
        <w:tc>
          <w:tcPr>
            <w:tcW w:w="5103" w:type="dxa"/>
          </w:tcPr>
          <w:p w14:paraId="506B3EF5" w14:textId="7D8D0058" w:rsidR="001A3D42" w:rsidRPr="007A3BBD" w:rsidRDefault="001A3D42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 w:eastAsia="ro-RO"/>
              </w:rPr>
            </w:pPr>
            <w:r w:rsidRPr="007A3BBD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val="en-GB" w:eastAsia="ro-RO"/>
              </w:rPr>
              <w:t>7.1. Cultural Geography (UNIZD)</w:t>
            </w:r>
          </w:p>
        </w:tc>
        <w:tc>
          <w:tcPr>
            <w:tcW w:w="1843" w:type="dxa"/>
          </w:tcPr>
          <w:p w14:paraId="367FA37A" w14:textId="7CE46F78" w:rsidR="001A3D42" w:rsidRPr="007A3BBD" w:rsidRDefault="001A3D42" w:rsidP="000730FB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A3BB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2126" w:type="dxa"/>
          </w:tcPr>
          <w:p w14:paraId="3D5B1126" w14:textId="7C78847D" w:rsidR="001A3D42" w:rsidRPr="007A3BBD" w:rsidRDefault="001A3D42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1A3D42" w:rsidRPr="00B23BD5" w14:paraId="6FEADE15" w14:textId="77777777" w:rsidTr="007A3BBD">
        <w:trPr>
          <w:trHeight w:val="248"/>
        </w:trPr>
        <w:tc>
          <w:tcPr>
            <w:tcW w:w="5103" w:type="dxa"/>
          </w:tcPr>
          <w:p w14:paraId="2C2D9E69" w14:textId="5F81EF18" w:rsidR="001A3D42" w:rsidRPr="007A3BBD" w:rsidRDefault="001A3D42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 w:eastAsia="ro-RO"/>
              </w:rPr>
            </w:pPr>
            <w:r w:rsidRPr="007A3BBD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val="en-GB" w:eastAsia="ro-RO"/>
              </w:rPr>
              <w:t>9. Maritime History (UNIZD)</w:t>
            </w:r>
          </w:p>
        </w:tc>
        <w:tc>
          <w:tcPr>
            <w:tcW w:w="1843" w:type="dxa"/>
          </w:tcPr>
          <w:p w14:paraId="335335BA" w14:textId="62953971" w:rsidR="001A3D42" w:rsidRPr="007A3BBD" w:rsidRDefault="001A3D42" w:rsidP="000730FB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A3BB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2126" w:type="dxa"/>
          </w:tcPr>
          <w:p w14:paraId="6D22ECFF" w14:textId="59AF40BB" w:rsidR="001A3D42" w:rsidRPr="007A3BBD" w:rsidRDefault="001A3D42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1A3D42" w:rsidRPr="00B23BD5" w14:paraId="3E0F124F" w14:textId="77777777" w:rsidTr="007A3BBD">
        <w:trPr>
          <w:trHeight w:val="251"/>
        </w:trPr>
        <w:tc>
          <w:tcPr>
            <w:tcW w:w="5103" w:type="dxa"/>
          </w:tcPr>
          <w:p w14:paraId="39D41EC9" w14:textId="456E4DA2" w:rsidR="001A3D42" w:rsidRPr="007A3BBD" w:rsidRDefault="001A3D42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 w:eastAsia="ro-RO"/>
              </w:rPr>
            </w:pPr>
            <w:r w:rsidRPr="007A3BBD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val="en-GB" w:eastAsia="ro-RO"/>
              </w:rPr>
              <w:t>10.3. Tourism facing digital transition (</w:t>
            </w:r>
            <w:proofErr w:type="spellStart"/>
            <w:r w:rsidRPr="007A3BBD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val="en-GB" w:eastAsia="ro-RO"/>
              </w:rPr>
              <w:t>LRUniv</w:t>
            </w:r>
            <w:proofErr w:type="spellEnd"/>
            <w:r w:rsidRPr="007A3BBD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val="en-GB" w:eastAsia="ro-RO"/>
              </w:rPr>
              <w:t>)</w:t>
            </w:r>
          </w:p>
        </w:tc>
        <w:tc>
          <w:tcPr>
            <w:tcW w:w="1843" w:type="dxa"/>
          </w:tcPr>
          <w:p w14:paraId="5D69174A" w14:textId="2401B203" w:rsidR="000730FB" w:rsidRDefault="000730FB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 +</w:t>
            </w: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49DEDF4C" w14:textId="39235BA1" w:rsidR="001A3D42" w:rsidRPr="007A3BBD" w:rsidRDefault="000730FB" w:rsidP="000730FB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 waiting list</w:t>
            </w:r>
          </w:p>
        </w:tc>
        <w:tc>
          <w:tcPr>
            <w:tcW w:w="2126" w:type="dxa"/>
          </w:tcPr>
          <w:p w14:paraId="19ADDD4A" w14:textId="1A40FAB6" w:rsidR="001A3D42" w:rsidRPr="007A3BBD" w:rsidRDefault="001A3D42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1A3D42" w:rsidRPr="00B23BD5" w14:paraId="382159A4" w14:textId="77777777" w:rsidTr="007A3BBD">
        <w:trPr>
          <w:trHeight w:val="307"/>
        </w:trPr>
        <w:tc>
          <w:tcPr>
            <w:tcW w:w="5103" w:type="dxa"/>
          </w:tcPr>
          <w:p w14:paraId="66BFE1A3" w14:textId="16BE5A8A" w:rsidR="001A3D42" w:rsidRPr="007A3BBD" w:rsidRDefault="001A3D42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 w:eastAsia="ro-RO"/>
              </w:rPr>
            </w:pPr>
            <w:r w:rsidRPr="007A3BBD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val="en-GB" w:eastAsia="ro-RO"/>
              </w:rPr>
              <w:t>12. Performant Built Facilities for Sustainable Tourism (UTCB)</w:t>
            </w:r>
          </w:p>
        </w:tc>
        <w:tc>
          <w:tcPr>
            <w:tcW w:w="1843" w:type="dxa"/>
          </w:tcPr>
          <w:p w14:paraId="078FF6C7" w14:textId="4CAB229F" w:rsidR="000730FB" w:rsidRDefault="000730FB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5 </w:t>
            </w: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+ </w:t>
            </w:r>
          </w:p>
          <w:p w14:paraId="7AD06875" w14:textId="38FAF4DA" w:rsidR="001A3D42" w:rsidRPr="007A3BBD" w:rsidRDefault="000730FB" w:rsidP="000730FB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on waiting list</w:t>
            </w:r>
          </w:p>
        </w:tc>
        <w:tc>
          <w:tcPr>
            <w:tcW w:w="2126" w:type="dxa"/>
          </w:tcPr>
          <w:p w14:paraId="6A40198E" w14:textId="062955E2" w:rsidR="001A3D42" w:rsidRPr="007A3BBD" w:rsidRDefault="001A3D42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1A3D42" w:rsidRPr="00B23BD5" w14:paraId="37C5DFFC" w14:textId="77777777" w:rsidTr="007A3BBD">
        <w:trPr>
          <w:trHeight w:val="250"/>
        </w:trPr>
        <w:tc>
          <w:tcPr>
            <w:tcW w:w="5103" w:type="dxa"/>
          </w:tcPr>
          <w:p w14:paraId="1EB02A12" w14:textId="3612397D" w:rsidR="001A3D42" w:rsidRPr="007A3BBD" w:rsidRDefault="001A3D42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 w:eastAsia="ro-RO"/>
              </w:rPr>
            </w:pPr>
            <w:r w:rsidRPr="007A3BBD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val="en-GB" w:eastAsia="ro-RO"/>
              </w:rPr>
              <w:t>14. Sustainable built environment (UTCB)</w:t>
            </w:r>
          </w:p>
        </w:tc>
        <w:tc>
          <w:tcPr>
            <w:tcW w:w="1843" w:type="dxa"/>
          </w:tcPr>
          <w:p w14:paraId="3C44AA09" w14:textId="77777777" w:rsidR="000730FB" w:rsidRDefault="000730FB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5 </w:t>
            </w: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+ </w:t>
            </w:r>
          </w:p>
          <w:p w14:paraId="615FEFE9" w14:textId="313BE53A" w:rsidR="001A3D42" w:rsidRPr="007A3BBD" w:rsidRDefault="000730FB" w:rsidP="000730FB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on waiting list</w:t>
            </w:r>
          </w:p>
        </w:tc>
        <w:tc>
          <w:tcPr>
            <w:tcW w:w="2126" w:type="dxa"/>
          </w:tcPr>
          <w:p w14:paraId="674AB31A" w14:textId="28445AE6" w:rsidR="001A3D42" w:rsidRPr="007A3BBD" w:rsidRDefault="001A3D42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1A3D42" w:rsidRPr="00B23BD5" w14:paraId="62B31EDC" w14:textId="77777777" w:rsidTr="007A3BBD">
        <w:trPr>
          <w:trHeight w:val="253"/>
        </w:trPr>
        <w:tc>
          <w:tcPr>
            <w:tcW w:w="5103" w:type="dxa"/>
          </w:tcPr>
          <w:p w14:paraId="415001B0" w14:textId="120C0DB7" w:rsidR="001A3D42" w:rsidRPr="007A3BBD" w:rsidRDefault="001A3D42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GB" w:eastAsia="ro-RO"/>
              </w:rPr>
            </w:pPr>
            <w:r w:rsidRPr="007A3BBD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val="en-GB" w:eastAsia="ro-RO"/>
              </w:rPr>
              <w:t>15. Natural hazards in coastal regions (UTCB)</w:t>
            </w:r>
          </w:p>
        </w:tc>
        <w:tc>
          <w:tcPr>
            <w:tcW w:w="1843" w:type="dxa"/>
          </w:tcPr>
          <w:p w14:paraId="5B71FB09" w14:textId="77777777" w:rsidR="000730FB" w:rsidRDefault="000730FB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5 </w:t>
            </w: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+ </w:t>
            </w:r>
          </w:p>
          <w:p w14:paraId="2E903C9B" w14:textId="3A3707C3" w:rsidR="001A3D42" w:rsidRPr="007A3BBD" w:rsidRDefault="000730FB" w:rsidP="000730FB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 waiting list</w:t>
            </w:r>
          </w:p>
        </w:tc>
        <w:tc>
          <w:tcPr>
            <w:tcW w:w="2126" w:type="dxa"/>
          </w:tcPr>
          <w:p w14:paraId="355D9893" w14:textId="3883ACFD" w:rsidR="001A3D42" w:rsidRPr="007A3BBD" w:rsidRDefault="001A3D42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0CB3C780" w14:textId="77777777" w:rsidR="00F41136" w:rsidRPr="00441238" w:rsidRDefault="00F41136" w:rsidP="00B23BD5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171484A6" w14:textId="77777777" w:rsidR="00C83E97" w:rsidRDefault="00C83E97" w:rsidP="00B23BD5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5CDAA904" w14:textId="6FE74A26" w:rsidR="00F41136" w:rsidRPr="00441238" w:rsidRDefault="00F41136" w:rsidP="00B23BD5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Dat</w:t>
      </w:r>
      <w:r w:rsidR="00C87547" w:rsidRPr="00441238">
        <w:rPr>
          <w:rFonts w:ascii="Times New Roman" w:hAnsi="Times New Roman" w:cs="Times New Roman"/>
          <w:sz w:val="24"/>
          <w:szCs w:val="24"/>
          <w:lang w:val="en-GB"/>
        </w:rPr>
        <w:t>e</w:t>
      </w:r>
    </w:p>
    <w:p w14:paraId="681D2AE2" w14:textId="463F17C4" w:rsidR="00F41136" w:rsidRPr="007A3BBD" w:rsidRDefault="00F41136" w:rsidP="007A3BBD">
      <w:pPr>
        <w:pStyle w:val="ListParagraph"/>
        <w:ind w:left="284" w:hanging="284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Name</w:t>
      </w:r>
    </w:p>
    <w:p w14:paraId="07C0ADF5" w14:textId="05DE4EF3" w:rsidR="00AA06E8" w:rsidRPr="00441238" w:rsidRDefault="00AA06E8" w:rsidP="00B23BD5">
      <w:pPr>
        <w:pStyle w:val="ListParagraph"/>
        <w:ind w:left="284" w:hanging="284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3C876392" w14:textId="77777777" w:rsidR="00AA06E8" w:rsidRPr="00441238" w:rsidRDefault="00AA06E8" w:rsidP="00B23BD5">
      <w:pPr>
        <w:pStyle w:val="ListParagraph"/>
        <w:ind w:left="284" w:hanging="284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346A2AE0" w14:textId="7F30053A" w:rsidR="007A3BBD" w:rsidRDefault="00F41136" w:rsidP="007A3BBD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Signatu</w:t>
      </w:r>
      <w:r w:rsidR="007A3BBD">
        <w:rPr>
          <w:rFonts w:ascii="Times New Roman" w:hAnsi="Times New Roman" w:cs="Times New Roman"/>
          <w:sz w:val="24"/>
          <w:szCs w:val="24"/>
          <w:lang w:val="en-GB"/>
        </w:rPr>
        <w:t>re</w:t>
      </w:r>
    </w:p>
    <w:p w14:paraId="4936615A" w14:textId="77777777" w:rsidR="007A3BBD" w:rsidRDefault="007A3BBD" w:rsidP="007A3BBD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269FA049" w14:textId="54D4C737" w:rsidR="007A3BBD" w:rsidRDefault="007A3BBD" w:rsidP="007A3BBD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1EB79C0" w14:textId="41AA7C63" w:rsidR="007A3BBD" w:rsidRDefault="007A3BBD" w:rsidP="007A3BBD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4472C04D" w14:textId="77777777" w:rsidR="007A3BBD" w:rsidRPr="007A3BBD" w:rsidRDefault="007A3BBD" w:rsidP="007A3BBD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1F1B8E55" w14:textId="6742275A" w:rsidR="007A3BBD" w:rsidRPr="007A3BBD" w:rsidRDefault="007A3BBD" w:rsidP="007A3BBD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A3BBD">
        <w:rPr>
          <w:rFonts w:ascii="Times New Roman" w:hAnsi="Times New Roman" w:cs="Times New Roman"/>
          <w:b/>
          <w:bCs/>
          <w:sz w:val="24"/>
          <w:szCs w:val="24"/>
          <w:lang w:val="en-GB"/>
        </w:rPr>
        <w:t>EU-CONEXUS</w:t>
      </w:r>
      <w:r w:rsidR="000041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partner universities</w:t>
      </w:r>
      <w:r w:rsidRPr="007A3BB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 </w:t>
      </w:r>
    </w:p>
    <w:p w14:paraId="06B6AA18" w14:textId="26261C61" w:rsidR="007A3BBD" w:rsidRPr="007A3BBD" w:rsidRDefault="007A3BBD" w:rsidP="007A3BB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3BBD">
        <w:rPr>
          <w:rFonts w:ascii="Times New Roman" w:hAnsi="Times New Roman" w:cs="Times New Roman"/>
          <w:b/>
          <w:bCs/>
          <w:sz w:val="24"/>
          <w:szCs w:val="24"/>
          <w:lang w:val="en-GB"/>
        </w:rPr>
        <w:t>UCV</w:t>
      </w:r>
      <w:r w:rsidRPr="007A3BBD">
        <w:rPr>
          <w:rFonts w:ascii="Times New Roman" w:hAnsi="Times New Roman" w:cs="Times New Roman"/>
          <w:sz w:val="24"/>
          <w:szCs w:val="24"/>
          <w:lang w:val="en-GB"/>
        </w:rPr>
        <w:t xml:space="preserve"> - Valencia Catholic University - Spain </w:t>
      </w:r>
    </w:p>
    <w:p w14:paraId="4FEB0038" w14:textId="77777777" w:rsidR="007A3BBD" w:rsidRPr="007A3BBD" w:rsidRDefault="007A3BBD" w:rsidP="007A3BB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3BBD">
        <w:rPr>
          <w:rFonts w:ascii="Times New Roman" w:hAnsi="Times New Roman" w:cs="Times New Roman"/>
          <w:b/>
          <w:bCs/>
          <w:sz w:val="24"/>
          <w:szCs w:val="24"/>
          <w:lang w:val="en-GB"/>
        </w:rPr>
        <w:t>UNIZD</w:t>
      </w:r>
      <w:r w:rsidRPr="007A3BBD">
        <w:rPr>
          <w:rFonts w:ascii="Times New Roman" w:hAnsi="Times New Roman" w:cs="Times New Roman"/>
          <w:sz w:val="24"/>
          <w:szCs w:val="24"/>
          <w:lang w:val="en-GB"/>
        </w:rPr>
        <w:t xml:space="preserve"> - University of Zadar – Croatia </w:t>
      </w:r>
    </w:p>
    <w:p w14:paraId="56F2A936" w14:textId="77777777" w:rsidR="007A3BBD" w:rsidRPr="007A3BBD" w:rsidRDefault="007A3BBD" w:rsidP="007A3BB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A3BBD">
        <w:rPr>
          <w:rFonts w:ascii="Times New Roman" w:hAnsi="Times New Roman" w:cs="Times New Roman"/>
          <w:b/>
          <w:bCs/>
          <w:sz w:val="24"/>
          <w:szCs w:val="24"/>
          <w:lang w:val="en-GB"/>
        </w:rPr>
        <w:t>LRUniv</w:t>
      </w:r>
      <w:proofErr w:type="spellEnd"/>
      <w:r w:rsidRPr="007A3BBD">
        <w:rPr>
          <w:rFonts w:ascii="Times New Roman" w:hAnsi="Times New Roman" w:cs="Times New Roman"/>
          <w:sz w:val="24"/>
          <w:szCs w:val="24"/>
          <w:lang w:val="en-GB"/>
        </w:rPr>
        <w:t xml:space="preserve"> - University of La Rochelle – France </w:t>
      </w:r>
    </w:p>
    <w:p w14:paraId="11DC8062" w14:textId="77777777" w:rsidR="007A3BBD" w:rsidRPr="007A3BBD" w:rsidRDefault="007A3BBD" w:rsidP="007A3BB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3BBD">
        <w:rPr>
          <w:rFonts w:ascii="Times New Roman" w:hAnsi="Times New Roman" w:cs="Times New Roman"/>
          <w:b/>
          <w:bCs/>
          <w:sz w:val="24"/>
          <w:szCs w:val="24"/>
          <w:lang w:val="en-GB"/>
        </w:rPr>
        <w:t>KU</w:t>
      </w:r>
      <w:r w:rsidRPr="007A3BBD">
        <w:rPr>
          <w:rFonts w:ascii="Times New Roman" w:hAnsi="Times New Roman" w:cs="Times New Roman"/>
          <w:sz w:val="24"/>
          <w:szCs w:val="24"/>
          <w:lang w:val="en-GB"/>
        </w:rPr>
        <w:t xml:space="preserve"> - Klaipeda University – Lithuania </w:t>
      </w:r>
    </w:p>
    <w:p w14:paraId="569CF931" w14:textId="77777777" w:rsidR="007A3BBD" w:rsidRPr="007A3BBD" w:rsidRDefault="007A3BBD" w:rsidP="007A3BB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3BBD">
        <w:rPr>
          <w:rFonts w:ascii="Times New Roman" w:hAnsi="Times New Roman" w:cs="Times New Roman"/>
          <w:b/>
          <w:bCs/>
          <w:sz w:val="24"/>
          <w:szCs w:val="24"/>
          <w:lang w:val="en-GB"/>
        </w:rPr>
        <w:t>AUA</w:t>
      </w:r>
      <w:r w:rsidRPr="007A3BBD">
        <w:rPr>
          <w:rFonts w:ascii="Times New Roman" w:hAnsi="Times New Roman" w:cs="Times New Roman"/>
          <w:sz w:val="24"/>
          <w:szCs w:val="24"/>
          <w:lang w:val="en-GB"/>
        </w:rPr>
        <w:t xml:space="preserve">- Agricultural University of Athens – Greece  </w:t>
      </w:r>
    </w:p>
    <w:p w14:paraId="3D36A865" w14:textId="29875716" w:rsidR="007A3BBD" w:rsidRPr="00441238" w:rsidRDefault="007A3BBD" w:rsidP="007A3BB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3BBD">
        <w:rPr>
          <w:rFonts w:ascii="Times New Roman" w:hAnsi="Times New Roman" w:cs="Times New Roman"/>
          <w:b/>
          <w:bCs/>
          <w:sz w:val="24"/>
          <w:szCs w:val="24"/>
          <w:lang w:val="en-GB"/>
        </w:rPr>
        <w:t>UTCB</w:t>
      </w:r>
      <w:r w:rsidRPr="007A3BBD">
        <w:rPr>
          <w:rFonts w:ascii="Times New Roman" w:hAnsi="Times New Roman" w:cs="Times New Roman"/>
          <w:sz w:val="24"/>
          <w:szCs w:val="24"/>
          <w:lang w:val="en-GB"/>
        </w:rPr>
        <w:t xml:space="preserve"> - Technical University of Civil Engineering Bucharest</w:t>
      </w:r>
      <w:r w:rsidR="00004113">
        <w:rPr>
          <w:rFonts w:ascii="Times New Roman" w:hAnsi="Times New Roman" w:cs="Times New Roman"/>
          <w:sz w:val="24"/>
          <w:szCs w:val="24"/>
          <w:lang w:val="en-GB"/>
        </w:rPr>
        <w:t xml:space="preserve"> - Romania</w:t>
      </w:r>
    </w:p>
    <w:sectPr w:rsidR="007A3BBD" w:rsidRPr="00441238" w:rsidSect="00B23BD5">
      <w:footerReference w:type="default" r:id="rId10"/>
      <w:pgSz w:w="11906" w:h="16838" w:code="9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00018" w14:textId="77777777" w:rsidR="00D33204" w:rsidRDefault="00D33204" w:rsidP="00B23BD5">
      <w:pPr>
        <w:spacing w:after="0" w:line="240" w:lineRule="auto"/>
      </w:pPr>
      <w:r>
        <w:separator/>
      </w:r>
    </w:p>
  </w:endnote>
  <w:endnote w:type="continuationSeparator" w:id="0">
    <w:p w14:paraId="7066A4A2" w14:textId="77777777" w:rsidR="00D33204" w:rsidRDefault="00D33204" w:rsidP="00B2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3646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9468B" w14:textId="6CB3DAA6" w:rsidR="00B23BD5" w:rsidRDefault="00B23B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8F097C" w14:textId="77777777" w:rsidR="00B23BD5" w:rsidRDefault="00B23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1A284" w14:textId="77777777" w:rsidR="00D33204" w:rsidRDefault="00D33204" w:rsidP="00B23BD5">
      <w:pPr>
        <w:spacing w:after="0" w:line="240" w:lineRule="auto"/>
      </w:pPr>
      <w:r>
        <w:separator/>
      </w:r>
    </w:p>
  </w:footnote>
  <w:footnote w:type="continuationSeparator" w:id="0">
    <w:p w14:paraId="07C0D0B2" w14:textId="77777777" w:rsidR="00D33204" w:rsidRDefault="00D33204" w:rsidP="00B23BD5">
      <w:pPr>
        <w:spacing w:after="0" w:line="240" w:lineRule="auto"/>
      </w:pPr>
      <w:r>
        <w:continuationSeparator/>
      </w:r>
    </w:p>
  </w:footnote>
  <w:footnote w:id="1">
    <w:p w14:paraId="53619163" w14:textId="07AE2A19" w:rsidR="00CC72AE" w:rsidRDefault="00CC72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F6BF0">
          <w:rPr>
            <w:rStyle w:val="Hyperlink"/>
          </w:rPr>
          <w:t>https://utcb.ro/en/study/undergraduate/study-programmes/</w:t>
        </w:r>
      </w:hyperlink>
      <w:r>
        <w:t xml:space="preserve"> </w:t>
      </w:r>
    </w:p>
  </w:footnote>
  <w:footnote w:id="2">
    <w:p w14:paraId="598BCCDE" w14:textId="1A5187BB" w:rsidR="001A3D42" w:rsidRDefault="001A3D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6F6BF0">
          <w:rPr>
            <w:rStyle w:val="Hyperlink"/>
          </w:rPr>
          <w:t>https://utcb.ro/wp-content/uploads/2020/10/Minor-in-Blue-Economy-and-Growth-Catalogue.pdf</w:t>
        </w:r>
      </w:hyperlink>
      <w:r>
        <w:t xml:space="preserve"> </w:t>
      </w:r>
    </w:p>
  </w:footnote>
  <w:footnote w:id="3">
    <w:p w14:paraId="2AC7EE57" w14:textId="52DD3E4E" w:rsidR="001A3D42" w:rsidRPr="001A3D42" w:rsidRDefault="001A3D42">
      <w:pPr>
        <w:pStyle w:val="FootnoteText"/>
        <w:rPr>
          <w:rFonts w:ascii="Times New Roman" w:hAnsi="Times New Roman" w:cs="Times New Roman"/>
        </w:rPr>
      </w:pPr>
      <w:r w:rsidRPr="001A3D42">
        <w:rPr>
          <w:rStyle w:val="FootnoteReference"/>
          <w:rFonts w:ascii="Times New Roman" w:hAnsi="Times New Roman" w:cs="Times New Roman"/>
        </w:rPr>
        <w:footnoteRef/>
      </w:r>
      <w:r w:rsidRPr="007A3BBD">
        <w:rPr>
          <w:rFonts w:ascii="Times New Roman" w:hAnsi="Times New Roman" w:cs="Times New Roman"/>
          <w:b/>
          <w:bCs/>
        </w:rPr>
        <w:t xml:space="preserve"> </w:t>
      </w:r>
      <w:r w:rsidRPr="007A3BBD">
        <w:rPr>
          <w:rFonts w:ascii="Times New Roman" w:hAnsi="Times New Roman" w:cs="Times New Roman"/>
          <w:b/>
          <w:bCs/>
        </w:rPr>
        <w:t xml:space="preserve">The </w:t>
      </w:r>
      <w:r w:rsidRPr="007A3BBD">
        <w:rPr>
          <w:rFonts w:ascii="Times New Roman" w:hAnsi="Times New Roman" w:cs="Times New Roman"/>
          <w:b/>
          <w:bCs/>
        </w:rPr>
        <w:t>students who applied in the first Call will have priority.</w:t>
      </w:r>
    </w:p>
  </w:footnote>
  <w:footnote w:id="4">
    <w:p w14:paraId="6904178F" w14:textId="73B22468" w:rsidR="007A3BBD" w:rsidRDefault="007A3B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6F6BF0">
          <w:rPr>
            <w:rStyle w:val="Hyperlink"/>
          </w:rPr>
          <w:t>https://utcb.ro/wp-content/uploads/2020/10/Minor-in-Coastal-Development-Sust-Mar-Tourism-Catalogue.pdf</w:t>
        </w:r>
      </w:hyperlink>
      <w:r>
        <w:t xml:space="preserve"> </w:t>
      </w:r>
    </w:p>
  </w:footnote>
  <w:footnote w:id="5">
    <w:p w14:paraId="07A4D2D1" w14:textId="77777777" w:rsidR="000730FB" w:rsidRPr="001A3D42" w:rsidRDefault="000730FB" w:rsidP="000730FB">
      <w:pPr>
        <w:pStyle w:val="FootnoteText"/>
        <w:rPr>
          <w:rFonts w:ascii="Times New Roman" w:hAnsi="Times New Roman" w:cs="Times New Roman"/>
        </w:rPr>
      </w:pPr>
      <w:r w:rsidRPr="001A3D42">
        <w:rPr>
          <w:rStyle w:val="FootnoteReference"/>
          <w:rFonts w:ascii="Times New Roman" w:hAnsi="Times New Roman" w:cs="Times New Roman"/>
        </w:rPr>
        <w:footnoteRef/>
      </w:r>
      <w:r w:rsidRPr="007A3BBD">
        <w:rPr>
          <w:rFonts w:ascii="Times New Roman" w:hAnsi="Times New Roman" w:cs="Times New Roman"/>
          <w:b/>
          <w:bCs/>
        </w:rPr>
        <w:t xml:space="preserve"> </w:t>
      </w:r>
      <w:r w:rsidRPr="007A3BBD">
        <w:rPr>
          <w:rFonts w:ascii="Times New Roman" w:hAnsi="Times New Roman" w:cs="Times New Roman"/>
          <w:b/>
          <w:bCs/>
        </w:rPr>
        <w:t xml:space="preserve">The </w:t>
      </w:r>
      <w:r w:rsidRPr="007A3BBD">
        <w:rPr>
          <w:rFonts w:ascii="Times New Roman" w:hAnsi="Times New Roman" w:cs="Times New Roman"/>
          <w:b/>
          <w:bCs/>
        </w:rPr>
        <w:t>students who applied in the first Call will have priority.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6E6"/>
    <w:multiLevelType w:val="multilevel"/>
    <w:tmpl w:val="35CAE8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0685208"/>
    <w:multiLevelType w:val="multilevel"/>
    <w:tmpl w:val="4788C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E755E5D"/>
    <w:multiLevelType w:val="hybridMultilevel"/>
    <w:tmpl w:val="CFB4E5D0"/>
    <w:lvl w:ilvl="0" w:tplc="324C0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36"/>
    <w:rsid w:val="00004113"/>
    <w:rsid w:val="000730FB"/>
    <w:rsid w:val="00085FF5"/>
    <w:rsid w:val="001A3D42"/>
    <w:rsid w:val="003654DF"/>
    <w:rsid w:val="00407494"/>
    <w:rsid w:val="00441238"/>
    <w:rsid w:val="0048033E"/>
    <w:rsid w:val="00494A1F"/>
    <w:rsid w:val="004D666D"/>
    <w:rsid w:val="00544E10"/>
    <w:rsid w:val="005811AB"/>
    <w:rsid w:val="00664B4A"/>
    <w:rsid w:val="007A3BBD"/>
    <w:rsid w:val="008316A2"/>
    <w:rsid w:val="009E3E55"/>
    <w:rsid w:val="00A16B4F"/>
    <w:rsid w:val="00A34AE8"/>
    <w:rsid w:val="00A648C6"/>
    <w:rsid w:val="00A838DC"/>
    <w:rsid w:val="00AA06E8"/>
    <w:rsid w:val="00AB549E"/>
    <w:rsid w:val="00B23BD5"/>
    <w:rsid w:val="00B359FD"/>
    <w:rsid w:val="00BA2DCC"/>
    <w:rsid w:val="00C83E97"/>
    <w:rsid w:val="00C87547"/>
    <w:rsid w:val="00CC72AE"/>
    <w:rsid w:val="00D33204"/>
    <w:rsid w:val="00D4234F"/>
    <w:rsid w:val="00F4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9352"/>
  <w15:chartTrackingRefBased/>
  <w15:docId w15:val="{8E744A4B-02AD-4FB4-AA1A-5D6C6BF5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36"/>
    <w:pPr>
      <w:ind w:left="720"/>
      <w:contextualSpacing/>
    </w:pPr>
  </w:style>
  <w:style w:type="table" w:styleId="TableGrid">
    <w:name w:val="Table Grid"/>
    <w:basedOn w:val="TableNormal"/>
    <w:uiPriority w:val="39"/>
    <w:rsid w:val="00F4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D5"/>
  </w:style>
  <w:style w:type="paragraph" w:styleId="Footer">
    <w:name w:val="footer"/>
    <w:basedOn w:val="Normal"/>
    <w:link w:val="FooterChar"/>
    <w:uiPriority w:val="99"/>
    <w:unhideWhenUsed/>
    <w:rsid w:val="00B23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D5"/>
  </w:style>
  <w:style w:type="paragraph" w:styleId="FootnoteText">
    <w:name w:val="footnote text"/>
    <w:basedOn w:val="Normal"/>
    <w:link w:val="FootnoteTextChar"/>
    <w:uiPriority w:val="99"/>
    <w:semiHidden/>
    <w:unhideWhenUsed/>
    <w:rsid w:val="00CC72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2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2A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7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mona.diac@utcb.ro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tcb.ro/wp-content/uploads/2020/10/Minor-in-Coastal-Development-Sust-Mar-Tourism-Catalogue.pdf" TargetMode="External"/><Relationship Id="rId2" Type="http://schemas.openxmlformats.org/officeDocument/2006/relationships/hyperlink" Target="https://utcb.ro/wp-content/uploads/2020/10/Minor-in-Blue-Economy-and-Growth-Catalogue.pdf" TargetMode="External"/><Relationship Id="rId1" Type="http://schemas.openxmlformats.org/officeDocument/2006/relationships/hyperlink" Target="https://utcb.ro/en/study/undergraduate/study-program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Ramona DIAC</cp:lastModifiedBy>
  <cp:revision>2</cp:revision>
  <cp:lastPrinted>2020-10-16T07:17:00Z</cp:lastPrinted>
  <dcterms:created xsi:type="dcterms:W3CDTF">2020-11-16T09:46:00Z</dcterms:created>
  <dcterms:modified xsi:type="dcterms:W3CDTF">2020-11-16T09:46:00Z</dcterms:modified>
</cp:coreProperties>
</file>