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5BC1DDF9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CD702C">
              <w:rPr>
                <w:rFonts w:ascii="Roboto Light" w:hAnsi="Roboto Light"/>
                <w:b/>
              </w:rPr>
              <w:t>5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23856C81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395768">
              <w:rPr>
                <w:rFonts w:ascii="Roboto Light" w:hAnsi="Roboto Light"/>
              </w:rPr>
              <w:t>1</w:t>
            </w:r>
            <w:r w:rsidR="00395768">
              <w:rPr>
                <w:rFonts w:ascii="Roboto Light" w:hAnsi="Roboto Light"/>
                <w:vertAlign w:val="superscript"/>
              </w:rPr>
              <w:t>st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BA43D4">
              <w:rPr>
                <w:rFonts w:ascii="Roboto Light" w:hAnsi="Roboto Light"/>
              </w:rPr>
              <w:t>3</w:t>
            </w:r>
            <w:r w:rsidR="00BA43D4">
              <w:rPr>
                <w:rFonts w:ascii="Roboto Light" w:hAnsi="Roboto Light"/>
                <w:vertAlign w:val="superscript"/>
              </w:rPr>
              <w:t>rd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051513C7" w:rsidR="00AD1618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 xml:space="preserve">.......................................................................................................,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14A460A2" w14:textId="05E3D5FA" w:rsidR="00E91E6C" w:rsidRDefault="00000000" w:rsidP="00E91E6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29565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E6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E91E6C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E91E6C">
        <w:rPr>
          <w:rFonts w:ascii="Roboto Light" w:hAnsi="Roboto Light"/>
          <w:sz w:val="24"/>
          <w:szCs w:val="24"/>
          <w:lang w:val="en-GB"/>
        </w:rPr>
        <w:t>Soil mechanics</w:t>
      </w:r>
    </w:p>
    <w:p w14:paraId="109479EA" w14:textId="06649460" w:rsidR="00E91E6C" w:rsidRPr="00E91E6C" w:rsidRDefault="00000000" w:rsidP="00E91E6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4457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E6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E91E6C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E91E6C">
        <w:rPr>
          <w:rFonts w:ascii="Roboto Light" w:hAnsi="Roboto Light"/>
          <w:sz w:val="24"/>
          <w:szCs w:val="24"/>
          <w:lang w:val="en-GB"/>
        </w:rPr>
        <w:t xml:space="preserve">Structural analysis II </w:t>
      </w:r>
    </w:p>
    <w:p w14:paraId="6956B817" w14:textId="3442E341" w:rsidR="00AD1618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CD702C">
        <w:rPr>
          <w:rFonts w:ascii="Roboto Light" w:hAnsi="Roboto Light"/>
          <w:sz w:val="24"/>
          <w:szCs w:val="24"/>
          <w:lang w:val="en-GB"/>
        </w:rPr>
        <w:t>Reinforced concrete I</w:t>
      </w:r>
      <w:r w:rsidR="00E91E6C">
        <w:rPr>
          <w:rFonts w:ascii="Roboto Light" w:hAnsi="Roboto Light"/>
          <w:sz w:val="24"/>
          <w:szCs w:val="24"/>
          <w:lang w:val="en-GB"/>
        </w:rPr>
        <w:t>I</w:t>
      </w:r>
    </w:p>
    <w:p w14:paraId="3F5C4079" w14:textId="1BDD9E5C" w:rsidR="00CD702C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B7273">
        <w:rPr>
          <w:rFonts w:ascii="Roboto Light" w:hAnsi="Roboto Light"/>
          <w:sz w:val="24"/>
          <w:szCs w:val="24"/>
          <w:lang w:val="en-GB"/>
        </w:rPr>
        <w:t>Finite element method</w:t>
      </w:r>
      <w:r w:rsidR="00CD702C">
        <w:rPr>
          <w:rFonts w:ascii="Roboto Light" w:hAnsi="Roboto Light"/>
          <w:sz w:val="24"/>
          <w:szCs w:val="24"/>
          <w:lang w:val="en-GB"/>
        </w:rPr>
        <w:t xml:space="preserve"> </w:t>
      </w:r>
      <w:r w:rsidR="00C75073">
        <w:rPr>
          <w:rFonts w:ascii="Roboto Light" w:hAnsi="Roboto Light"/>
          <w:sz w:val="24"/>
          <w:szCs w:val="24"/>
          <w:lang w:val="en-GB"/>
        </w:rPr>
        <w:t>introduction</w:t>
      </w:r>
    </w:p>
    <w:p w14:paraId="4151DF33" w14:textId="432E248B" w:rsidR="00021160" w:rsidRPr="00021160" w:rsidRDefault="00000000" w:rsidP="00021160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4048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>
        <w:rPr>
          <w:rFonts w:ascii="Roboto Light" w:hAnsi="Roboto Light"/>
          <w:sz w:val="24"/>
          <w:szCs w:val="24"/>
          <w:lang w:val="en-GB"/>
        </w:rPr>
        <w:t xml:space="preserve"> B</w:t>
      </w:r>
      <w:r w:rsidR="00021160" w:rsidRPr="004A3390">
        <w:rPr>
          <w:rFonts w:ascii="Roboto Light" w:hAnsi="Roboto Light"/>
          <w:sz w:val="24"/>
          <w:szCs w:val="24"/>
          <w:lang w:val="en-GB"/>
        </w:rPr>
        <w:t>uilding design I</w:t>
      </w:r>
    </w:p>
    <w:p w14:paraId="03B43D89" w14:textId="414981D1" w:rsidR="00021160" w:rsidRPr="004721B5" w:rsidRDefault="00000000" w:rsidP="004721B5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721B5">
        <w:rPr>
          <w:rFonts w:ascii="Roboto Light" w:hAnsi="Roboto Light"/>
          <w:sz w:val="24"/>
          <w:szCs w:val="24"/>
          <w:lang w:val="en-GB"/>
        </w:rPr>
        <w:t>Introduction to Theory of Elasticity. Plates and Shells</w:t>
      </w:r>
    </w:p>
    <w:p w14:paraId="3C0D0466" w14:textId="7C3D6FB7" w:rsidR="00CD702C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F1780">
        <w:rPr>
          <w:rFonts w:ascii="Roboto Light" w:hAnsi="Roboto Light"/>
          <w:sz w:val="24"/>
          <w:szCs w:val="24"/>
          <w:lang w:val="en-GB"/>
        </w:rPr>
        <w:t>Wood structures</w:t>
      </w:r>
    </w:p>
    <w:p w14:paraId="32486DE0" w14:textId="26C6E699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B67A9D">
        <w:rPr>
          <w:rFonts w:ascii="Roboto Light" w:hAnsi="Roboto Light"/>
          <w:sz w:val="24"/>
          <w:szCs w:val="24"/>
        </w:rPr>
        <w:t>1</w:t>
      </w:r>
      <w:r w:rsidR="00CD702C">
        <w:rPr>
          <w:rFonts w:ascii="Roboto Light" w:hAnsi="Roboto Light"/>
          <w:sz w:val="24"/>
          <w:szCs w:val="24"/>
          <w:vertAlign w:val="superscript"/>
        </w:rPr>
        <w:t>st</w:t>
      </w:r>
      <w:r w:rsidR="00242074">
        <w:rPr>
          <w:rFonts w:ascii="Roboto Light" w:hAnsi="Roboto Light"/>
          <w:sz w:val="24"/>
          <w:szCs w:val="24"/>
        </w:rPr>
        <w:t xml:space="preserve"> semester of the</w:t>
      </w:r>
      <w:r w:rsidR="004A3390">
        <w:rPr>
          <w:rFonts w:ascii="Roboto Light" w:hAnsi="Roboto Light"/>
          <w:sz w:val="24"/>
          <w:szCs w:val="24"/>
        </w:rPr>
        <w:t xml:space="preserve"> 2</w:t>
      </w:r>
      <w:r w:rsidR="004A3390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r w:rsidR="004A3390">
        <w:rPr>
          <w:rFonts w:ascii="Roboto Light" w:hAnsi="Roboto Light"/>
          <w:sz w:val="24"/>
          <w:szCs w:val="24"/>
        </w:rPr>
        <w:t xml:space="preserve">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64881392" w14:textId="77777777" w:rsidR="00CB0B2E" w:rsidRDefault="00CB0B2E" w:rsidP="00E91E6C">
      <w:pPr>
        <w:spacing w:line="276" w:lineRule="auto"/>
        <w:rPr>
          <w:sz w:val="24"/>
          <w:szCs w:val="24"/>
        </w:rPr>
      </w:pPr>
    </w:p>
    <w:p w14:paraId="2079187E" w14:textId="77777777" w:rsidR="00FB1A6C" w:rsidRDefault="00FB1A6C">
      <w:pPr>
        <w:spacing w:line="276" w:lineRule="auto"/>
        <w:ind w:left="4320" w:firstLine="720"/>
        <w:rPr>
          <w:sz w:val="24"/>
          <w:szCs w:val="24"/>
        </w:rPr>
      </w:pPr>
    </w:p>
    <w:sectPr w:rsidR="00FB1A6C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64F8" w14:textId="77777777" w:rsidR="003A4BC9" w:rsidRDefault="003A4BC9" w:rsidP="00E80DA1">
      <w:pPr>
        <w:spacing w:after="0" w:line="240" w:lineRule="auto"/>
      </w:pPr>
      <w:r>
        <w:separator/>
      </w:r>
    </w:p>
  </w:endnote>
  <w:endnote w:type="continuationSeparator" w:id="0">
    <w:p w14:paraId="6ED0D3BD" w14:textId="77777777" w:rsidR="003A4BC9" w:rsidRDefault="003A4BC9" w:rsidP="00E8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AA74" w14:textId="77777777" w:rsidR="003A4BC9" w:rsidRDefault="003A4BC9" w:rsidP="00E80DA1">
      <w:pPr>
        <w:spacing w:after="0" w:line="240" w:lineRule="auto"/>
      </w:pPr>
      <w:r>
        <w:separator/>
      </w:r>
    </w:p>
  </w:footnote>
  <w:footnote w:type="continuationSeparator" w:id="0">
    <w:p w14:paraId="1C9AC392" w14:textId="77777777" w:rsidR="003A4BC9" w:rsidRDefault="003A4BC9" w:rsidP="00E8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2EFE" w14:textId="19C1E49A" w:rsidR="00E80DA1" w:rsidRDefault="00E80DA1">
    <w:pPr>
      <w:pStyle w:val="Header"/>
    </w:pPr>
    <w:r>
      <w:rPr>
        <w:noProof/>
        <w:lang w:val="fr-FR" w:eastAsia="fr-FR"/>
      </w:rPr>
      <w:drawing>
        <wp:inline distT="0" distB="0" distL="0" distR="0" wp14:anchorId="3E6B99B3" wp14:editId="40F432E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962726">
    <w:abstractNumId w:val="1"/>
  </w:num>
  <w:num w:numId="2" w16cid:durableId="118116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21160"/>
    <w:rsid w:val="000B72E9"/>
    <w:rsid w:val="001923F0"/>
    <w:rsid w:val="00242074"/>
    <w:rsid w:val="002D3A76"/>
    <w:rsid w:val="002E6913"/>
    <w:rsid w:val="0034576A"/>
    <w:rsid w:val="00395768"/>
    <w:rsid w:val="003A4BC9"/>
    <w:rsid w:val="003A6114"/>
    <w:rsid w:val="0045242F"/>
    <w:rsid w:val="004721B5"/>
    <w:rsid w:val="004A3390"/>
    <w:rsid w:val="004C2717"/>
    <w:rsid w:val="004C43D1"/>
    <w:rsid w:val="0055247F"/>
    <w:rsid w:val="0057716D"/>
    <w:rsid w:val="00623B27"/>
    <w:rsid w:val="00741359"/>
    <w:rsid w:val="00762B8A"/>
    <w:rsid w:val="00854162"/>
    <w:rsid w:val="008B7273"/>
    <w:rsid w:val="008F2E0C"/>
    <w:rsid w:val="0091010D"/>
    <w:rsid w:val="00A2211B"/>
    <w:rsid w:val="00A90A51"/>
    <w:rsid w:val="00AD1618"/>
    <w:rsid w:val="00B05B2F"/>
    <w:rsid w:val="00B67A9D"/>
    <w:rsid w:val="00BA43D4"/>
    <w:rsid w:val="00BD5D01"/>
    <w:rsid w:val="00C34584"/>
    <w:rsid w:val="00C75073"/>
    <w:rsid w:val="00CB0B2E"/>
    <w:rsid w:val="00CD702C"/>
    <w:rsid w:val="00CD7DD9"/>
    <w:rsid w:val="00CF1780"/>
    <w:rsid w:val="00E80DA1"/>
    <w:rsid w:val="00E91E6C"/>
    <w:rsid w:val="00F42A78"/>
    <w:rsid w:val="00FB1A6C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EF1"/>
  <w15:docId w15:val="{A012690B-33A0-4931-BF9A-00A0A35E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14</cp:revision>
  <dcterms:created xsi:type="dcterms:W3CDTF">2021-02-25T08:29:00Z</dcterms:created>
  <dcterms:modified xsi:type="dcterms:W3CDTF">2023-10-02T07:21:00Z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